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86" w:rsidRDefault="00781986" w:rsidP="00781986">
      <w:pPr>
        <w:pBdr>
          <w:bottom w:val="single" w:sz="12" w:space="4" w:color="39A5B7"/>
        </w:pBd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ja-JP"/>
        </w:rPr>
      </w:pPr>
    </w:p>
    <w:p w:rsidR="00781986" w:rsidRDefault="00781986" w:rsidP="00781986">
      <w:pPr>
        <w:pBdr>
          <w:bottom w:val="single" w:sz="12" w:space="4" w:color="39A5B7"/>
        </w:pBd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ja-JP"/>
        </w:rPr>
      </w:pPr>
    </w:p>
    <w:p w:rsidR="00781986" w:rsidRPr="00630D84" w:rsidRDefault="00781986" w:rsidP="00781986">
      <w:pPr>
        <w:pBdr>
          <w:bottom w:val="single" w:sz="12" w:space="4" w:color="39A5B7"/>
        </w:pBd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ja-JP"/>
        </w:rPr>
      </w:pPr>
      <w:r w:rsidRPr="00630D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ja-JP"/>
        </w:rPr>
        <w:t xml:space="preserve">Office of The Deputy Director Higher Education, District Shimla, Shimla-1                               </w:t>
      </w:r>
      <w:r w:rsidRPr="00630D84">
        <w:rPr>
          <w:rFonts w:ascii="Times New Roman" w:eastAsia="Times New Roman" w:hAnsi="Times New Roman" w:cs="Times New Roman"/>
          <w:b/>
          <w:bCs/>
          <w:kern w:val="28"/>
          <w:lang w:eastAsia="ja-JP"/>
        </w:rPr>
        <w:t>Website: ddheshimla.com     |Tel (Fax) </w:t>
      </w:r>
      <w:sdt>
        <w:sdtPr>
          <w:rPr>
            <w:rFonts w:ascii="Times New Roman" w:eastAsia="Times New Roman" w:hAnsi="Times New Roman" w:cs="Times New Roman"/>
            <w:b/>
            <w:bCs/>
            <w:kern w:val="28"/>
            <w:lang w:eastAsia="ja-JP"/>
          </w:rPr>
          <w:alias w:val="Telephone"/>
          <w:tag w:val=""/>
          <w:id w:val="158201488"/>
          <w:placeholder>
            <w:docPart w:val="AEF445148A5245D09EF84ADA2D14BB9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rPr>
              <w:rFonts w:ascii="Times New Roman" w:eastAsia="Times New Roman" w:hAnsi="Times New Roman" w:cs="Times New Roman"/>
              <w:b/>
              <w:bCs/>
              <w:kern w:val="28"/>
              <w:lang w:eastAsia="ja-JP"/>
            </w:rPr>
            <w:t>01772804710</w:t>
          </w:r>
        </w:sdtContent>
      </w:sdt>
      <w:r w:rsidRPr="00630D84">
        <w:rPr>
          <w:rFonts w:ascii="Times New Roman" w:eastAsia="Times New Roman" w:hAnsi="Times New Roman" w:cs="Times New Roman"/>
          <w:b/>
          <w:bCs/>
          <w:kern w:val="28"/>
          <w:lang w:eastAsia="ja-JP"/>
        </w:rPr>
        <w:t> | </w:t>
      </w:r>
      <w:sdt>
        <w:sdtPr>
          <w:rPr>
            <w:rFonts w:ascii="Times New Roman" w:eastAsia="Times New Roman" w:hAnsi="Times New Roman" w:cs="Times New Roman"/>
            <w:b/>
            <w:bCs/>
            <w:kern w:val="28"/>
            <w:lang w:eastAsia="ja-JP"/>
          </w:rPr>
          <w:alias w:val="Email"/>
          <w:tag w:val=""/>
          <w:id w:val="1618864559"/>
          <w:placeholder>
            <w:docPart w:val="45D2A75A3C184609907FB12D935A161B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>
            <w:rPr>
              <w:rFonts w:ascii="Times New Roman" w:eastAsia="Times New Roman" w:hAnsi="Times New Roman" w:cs="Times New Roman"/>
              <w:b/>
              <w:bCs/>
              <w:kern w:val="28"/>
              <w:lang w:eastAsia="ja-JP"/>
            </w:rPr>
            <w:t>ddheshimla@rediffmail.com</w:t>
          </w:r>
        </w:sdtContent>
      </w:sdt>
    </w:p>
    <w:p w:rsidR="00781986" w:rsidRDefault="00781986" w:rsidP="00781986">
      <w:pPr>
        <w:spacing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No. Shiksha-Shimla-5-2</w:t>
      </w:r>
      <w:r w:rsidRPr="00630D8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RMSA</w:t>
      </w:r>
      <w:r w:rsidRPr="00630D8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)/201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6-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17 </w:t>
      </w:r>
      <w:r w:rsidRPr="00630D8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Dated</w:t>
      </w:r>
      <w:proofErr w:type="gramEnd"/>
      <w:r w:rsidRPr="00630D8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:</w:t>
      </w:r>
      <w:r w:rsidRPr="00630D8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ab/>
      </w:r>
      <w:r w:rsidRPr="00630D8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ab/>
      </w:r>
      <w:r w:rsidRPr="00630D8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ab/>
      </w:r>
      <w:r w:rsidRPr="00630D8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ab/>
      </w:r>
      <w:r w:rsidRPr="00630D8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ab/>
      </w:r>
    </w:p>
    <w:p w:rsidR="00781986" w:rsidRPr="00630D84" w:rsidRDefault="00781986" w:rsidP="00781986">
      <w:pPr>
        <w:spacing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To</w:t>
      </w:r>
    </w:p>
    <w:p w:rsidR="00781986" w:rsidRDefault="00781986" w:rsidP="00781986">
      <w:pPr>
        <w:tabs>
          <w:tab w:val="left" w:pos="1800"/>
          <w:tab w:val="left" w:pos="1890"/>
          <w:tab w:val="left" w:pos="1980"/>
        </w:tabs>
        <w:spacing w:after="0" w:line="240" w:lineRule="auto"/>
        <w:ind w:left="1152" w:firstLine="1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The Principals/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Headmasters(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List Attached)</w:t>
      </w:r>
    </w:p>
    <w:p w:rsidR="00781986" w:rsidRDefault="00781986" w:rsidP="00781986">
      <w:pPr>
        <w:tabs>
          <w:tab w:val="left" w:pos="1800"/>
          <w:tab w:val="left" w:pos="1890"/>
          <w:tab w:val="left" w:pos="1980"/>
        </w:tabs>
        <w:spacing w:after="0" w:line="240" w:lineRule="auto"/>
        <w:ind w:left="1152" w:firstLine="1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781986" w:rsidRDefault="00781986" w:rsidP="00781986">
      <w:pPr>
        <w:tabs>
          <w:tab w:val="left" w:pos="1620"/>
          <w:tab w:val="left" w:pos="1890"/>
        </w:tabs>
        <w:spacing w:before="120" w:after="0" w:line="240" w:lineRule="auto"/>
        <w:ind w:left="1152" w:right="576" w:hanging="11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Sub: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ab/>
        <w:t>Regarding Deputation of School Heads for Ten days Capacity building under SLDP.</w:t>
      </w:r>
    </w:p>
    <w:p w:rsidR="00781986" w:rsidRDefault="00781986" w:rsidP="00781986">
      <w:pPr>
        <w:tabs>
          <w:tab w:val="left" w:pos="1710"/>
          <w:tab w:val="left" w:pos="1890"/>
        </w:tabs>
        <w:spacing w:before="120"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 xml:space="preserve">  In ref. to District Project Officer RMSA letter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no.EDN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-SML-DIET-TTI/RMSA/SLDP/2017-18/94-99 on the subject cited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above .</w:t>
      </w:r>
      <w:proofErr w:type="gramEnd"/>
    </w:p>
    <w:p w:rsidR="00781986" w:rsidRDefault="00781986" w:rsidP="00781986">
      <w:pPr>
        <w:tabs>
          <w:tab w:val="left" w:pos="1710"/>
          <w:tab w:val="left" w:pos="1890"/>
        </w:tabs>
        <w:spacing w:before="120"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 xml:space="preserve">     In this connection, it is to inform you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that  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per the decisions taken in three days workshop with SLDP State Resource Group and SSA/RMSA TTIs held at SPO(SSA/RMSA)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. 18-03-2017 to 20-03-2017 under the chairmanship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SPD(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/RMSA)  ten capacity building of school heads under SLDP has been scheduled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w.e.f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12</w:t>
      </w:r>
      <w:r w:rsidRPr="00E16EC2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June,2017-21</w:t>
      </w:r>
      <w:r w:rsidRPr="00E16EC2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June,2017 at DIET Shimla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Shamlaghat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:rsidR="00781986" w:rsidRDefault="00781986" w:rsidP="00781986">
      <w:pPr>
        <w:tabs>
          <w:tab w:val="left" w:pos="1710"/>
          <w:tab w:val="left" w:pos="1890"/>
        </w:tabs>
        <w:spacing w:before="120" w:after="0" w:line="276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Therefore  Principals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and Headmasters of following schools are directed to attend the meeting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w.e.f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12</w:t>
      </w:r>
      <w:r w:rsidRPr="00E16EC2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June,2017-21</w:t>
      </w:r>
      <w:r w:rsidRPr="00E16EC2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June,2017 at DIET Shimla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Shamlaghat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tbl>
      <w:tblPr>
        <w:tblStyle w:val="TableGrid"/>
        <w:tblW w:w="0" w:type="auto"/>
        <w:tblLook w:val="04A0"/>
      </w:tblPr>
      <w:tblGrid>
        <w:gridCol w:w="3078"/>
        <w:gridCol w:w="1971"/>
        <w:gridCol w:w="2440"/>
        <w:gridCol w:w="2087"/>
      </w:tblGrid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Name of school Head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Designation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School</w:t>
            </w:r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Block</w:t>
            </w:r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Awtar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Tiwari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Principal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Rampur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Keonthal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Shimla</w:t>
            </w:r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Anita Sharma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Principal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Shoghi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Shimla</w:t>
            </w:r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Parag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Sharma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Principal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Balag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Deha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VijayKumari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Sharma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Principal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Chanawag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Sunni</w:t>
            </w:r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Neena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Tegta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Principal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Banuna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Sunni</w:t>
            </w:r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Surender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Pal Sharma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Principal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Charidharan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Nankhari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Sudesh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Kumar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Principal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Majheoti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Nankhari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Pushpa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Sharma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Principal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Thaili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Chakti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Nankhari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Singh Sharma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Principal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Khamadi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Nankhari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Chunni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Lal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Dogra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Principal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Bartu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Rohru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Ranvir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singh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Principal 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Bhaloon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Rohru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lastRenderedPageBreak/>
              <w:t>Ramesh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Chand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Principal 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Kui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Rohru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Surender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Chauhan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Principal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GBSSS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Rohru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Rohru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Kumar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Principal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Samoli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Rohru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Ravi Kant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Principal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Summerkot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Rohru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P.K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Kaushal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Principal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Sansog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Jubbal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Swaroop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Principal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Pulbahal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Chopal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Karuna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Lata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Headmistress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Annadale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Shimla</w:t>
            </w:r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Babita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Chauhan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Headmistress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Jakhu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Shimla</w:t>
            </w:r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Anita Gupta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Headmistress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Sanhog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Shimla</w:t>
            </w:r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Manoj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Kumar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Headmaster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Chebri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Jubbal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Bhala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Ram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Headmaster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Jorna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Chopal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Shamla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Headmaster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Lingzar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Chopal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Chater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Headmaster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Padechi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Mashobra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Sulochna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Chauhan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Headmistress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Moolbari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Mashobra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Pankaj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Sharma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Headmaster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Dabri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Mashobra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Vijay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Goswami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Headmaster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Patgehar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Mashobra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Diwaker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Dutt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Headmaster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Bhogra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Matiana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Balbir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Headmaster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Moolbari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Kasumpti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Subodh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Sharma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Headmaster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Nehra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Kasumpti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Nivedita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Headmistress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Anandpur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Kasumpti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Narottam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Dutt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Headmaster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Sheilla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Nerwa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Raj</w:t>
            </w:r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Headmaster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Rinjat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Nerwa</w:t>
            </w:r>
            <w:proofErr w:type="spellEnd"/>
          </w:p>
        </w:tc>
      </w:tr>
      <w:tr w:rsidR="00781986" w:rsidTr="0002527C">
        <w:tc>
          <w:tcPr>
            <w:tcW w:w="3078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Jeevan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Lal</w:t>
            </w:r>
            <w:proofErr w:type="spellEnd"/>
          </w:p>
        </w:tc>
        <w:tc>
          <w:tcPr>
            <w:tcW w:w="1971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Headmaster</w:t>
            </w:r>
          </w:p>
        </w:tc>
        <w:tc>
          <w:tcPr>
            <w:tcW w:w="2440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Mashrain</w:t>
            </w:r>
            <w:proofErr w:type="spellEnd"/>
          </w:p>
        </w:tc>
        <w:tc>
          <w:tcPr>
            <w:tcW w:w="2087" w:type="dxa"/>
          </w:tcPr>
          <w:p w:rsidR="00781986" w:rsidRDefault="00781986" w:rsidP="0002527C">
            <w:pPr>
              <w:tabs>
                <w:tab w:val="left" w:pos="1710"/>
                <w:tab w:val="left" w:pos="1890"/>
              </w:tabs>
              <w:spacing w:before="120"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Nerwa</w:t>
            </w:r>
            <w:proofErr w:type="spellEnd"/>
          </w:p>
        </w:tc>
      </w:tr>
    </w:tbl>
    <w:p w:rsidR="00781986" w:rsidRDefault="00781986" w:rsidP="00781986">
      <w:pPr>
        <w:tabs>
          <w:tab w:val="left" w:pos="1710"/>
          <w:tab w:val="left" w:pos="1890"/>
        </w:tabs>
        <w:spacing w:before="120" w:after="0" w:line="276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781986" w:rsidRDefault="00781986" w:rsidP="00781986">
      <w:pPr>
        <w:spacing w:after="0" w:line="240" w:lineRule="auto"/>
        <w:ind w:left="720" w:firstLine="720"/>
        <w:rPr>
          <w:rFonts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lang w:val="en-IN"/>
        </w:rPr>
        <w:tab/>
      </w:r>
      <w:r>
        <w:rPr>
          <w:rFonts w:ascii="Times New Roman" w:hAnsi="Times New Roman" w:cs="Times New Roman"/>
          <w:lang w:val="en-IN"/>
        </w:rPr>
        <w:tab/>
      </w:r>
      <w:r>
        <w:rPr>
          <w:rFonts w:ascii="Times New Roman" w:hAnsi="Times New Roman" w:cs="Times New Roman"/>
          <w:lang w:val="en-IN"/>
        </w:rPr>
        <w:tab/>
      </w:r>
    </w:p>
    <w:p w:rsidR="00781986" w:rsidRPr="0039480C" w:rsidRDefault="00781986" w:rsidP="0036246A">
      <w:pPr>
        <w:spacing w:after="0" w:line="240" w:lineRule="auto"/>
        <w:ind w:left="720" w:firstLine="720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b/>
          <w:lang w:val="en-IN"/>
        </w:rPr>
        <w:tab/>
      </w:r>
      <w:r>
        <w:rPr>
          <w:rFonts w:ascii="Times New Roman" w:hAnsi="Times New Roman" w:cs="Times New Roman"/>
          <w:b/>
          <w:lang w:val="en-IN"/>
        </w:rPr>
        <w:tab/>
      </w:r>
      <w:r>
        <w:rPr>
          <w:rFonts w:ascii="Times New Roman" w:hAnsi="Times New Roman" w:cs="Times New Roman"/>
          <w:b/>
          <w:lang w:val="en-IN"/>
        </w:rPr>
        <w:tab/>
      </w:r>
      <w:r>
        <w:rPr>
          <w:rFonts w:ascii="Times New Roman" w:hAnsi="Times New Roman" w:cs="Times New Roman"/>
          <w:b/>
          <w:lang w:val="en-IN"/>
        </w:rPr>
        <w:tab/>
      </w:r>
      <w:r>
        <w:rPr>
          <w:rFonts w:ascii="Times New Roman" w:hAnsi="Times New Roman" w:cs="Times New Roman"/>
          <w:b/>
          <w:lang w:val="en-IN"/>
        </w:rPr>
        <w:tab/>
      </w:r>
      <w:r w:rsidR="0036246A" w:rsidRPr="0036246A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drawing>
          <wp:inline distT="0" distB="0" distL="0" distR="0">
            <wp:extent cx="2495550" cy="838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69" cy="84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94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IN" w:eastAsia="en-IN"/>
        </w:rPr>
        <w:t>Endorsement No.</w:t>
      </w:r>
      <w:proofErr w:type="gramEnd"/>
      <w:r w:rsidRPr="00394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IN" w:eastAsia="en-IN"/>
        </w:rPr>
        <w:t xml:space="preserve"> Even, Dated: Shimla, the</w:t>
      </w:r>
      <w:r w:rsidRPr="00394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IN" w:eastAsia="en-IN"/>
        </w:rPr>
        <w:t xml:space="preserve">, ______                                                                                      </w:t>
      </w:r>
      <w:r w:rsidRPr="00394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IN" w:eastAsia="en-IN"/>
        </w:rPr>
        <w:t>Copy to the following for information &amp; necessary action</w:t>
      </w:r>
      <w:r w:rsidRPr="0039480C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:-</w:t>
      </w:r>
    </w:p>
    <w:p w:rsidR="00781986" w:rsidRDefault="00781986" w:rsidP="00781986">
      <w:pPr>
        <w:numPr>
          <w:ilvl w:val="0"/>
          <w:numId w:val="1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lastRenderedPageBreak/>
        <w:t xml:space="preserve">District Project officer RMSA Diet Shimla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Shamlaghat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:rsidR="00781986" w:rsidRPr="0039480C" w:rsidRDefault="00781986" w:rsidP="0036246A">
      <w:pPr>
        <w:spacing w:before="120"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781986" w:rsidRPr="0039480C" w:rsidRDefault="00781986" w:rsidP="00781986">
      <w:pPr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781986" w:rsidRDefault="00781986" w:rsidP="0036246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36246A" w:rsidRPr="0036246A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drawing>
          <wp:inline distT="0" distB="0" distL="0" distR="0">
            <wp:extent cx="2495550" cy="83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69" cy="84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86" w:rsidRDefault="00781986" w:rsidP="00781986">
      <w:pP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ja-JP"/>
        </w:rPr>
        <w:br w:type="page"/>
      </w:r>
    </w:p>
    <w:p w:rsidR="00696180" w:rsidRDefault="00696180"/>
    <w:sectPr w:rsidR="00696180" w:rsidSect="0069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EE2"/>
    <w:multiLevelType w:val="hybridMultilevel"/>
    <w:tmpl w:val="A8C40B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986"/>
    <w:rsid w:val="00051839"/>
    <w:rsid w:val="00323469"/>
    <w:rsid w:val="0036246A"/>
    <w:rsid w:val="00696180"/>
    <w:rsid w:val="0078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F445148A5245D09EF84ADA2D14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317F-F46B-4E54-908B-9A4AD1C82442}"/>
      </w:docPartPr>
      <w:docPartBody>
        <w:p w:rsidR="00ED6D06" w:rsidRDefault="00082AD7" w:rsidP="00082AD7">
          <w:pPr>
            <w:pStyle w:val="AEF445148A5245D09EF84ADA2D14BB98"/>
          </w:pPr>
          <w:r>
            <w:t>[Telephone]</w:t>
          </w:r>
        </w:p>
      </w:docPartBody>
    </w:docPart>
    <w:docPart>
      <w:docPartPr>
        <w:name w:val="45D2A75A3C184609907FB12D935A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05D1-5E37-42E2-8A3B-0571832D607F}"/>
      </w:docPartPr>
      <w:docPartBody>
        <w:p w:rsidR="00ED6D06" w:rsidRDefault="00082AD7" w:rsidP="00082AD7">
          <w:pPr>
            <w:pStyle w:val="45D2A75A3C184609907FB12D935A161B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2AD7"/>
    <w:rsid w:val="00082AD7"/>
    <w:rsid w:val="0020082A"/>
    <w:rsid w:val="00ED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445148A5245D09EF84ADA2D14BB98">
    <w:name w:val="AEF445148A5245D09EF84ADA2D14BB98"/>
    <w:rsid w:val="00082AD7"/>
  </w:style>
  <w:style w:type="paragraph" w:customStyle="1" w:styleId="45D2A75A3C184609907FB12D935A161B">
    <w:name w:val="45D2A75A3C184609907FB12D935A161B"/>
    <w:rsid w:val="00082A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01772804710</CompanyPhone>
  <CompanyFax/>
  <CompanyEmail>ddheshimla@rediffmail.com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2017-06-06T10:49:00Z</dcterms:created>
  <dcterms:modified xsi:type="dcterms:W3CDTF">2017-06-06T10:49:00Z</dcterms:modified>
</cp:coreProperties>
</file>